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A21D8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19A21F7" wp14:editId="719A21F8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19A21D9" w14:textId="77777777" w:rsidR="00F10FCA" w:rsidRPr="00F16B5C" w:rsidRDefault="00F10FCA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719A21DA" w14:textId="77777777" w:rsidR="00822EB5" w:rsidRPr="00822EB5" w:rsidRDefault="00822EB5" w:rsidP="00822EB5">
      <w:pPr>
        <w:pStyle w:val="a4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14:paraId="719A21DB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lang w:val="uk-UA"/>
        </w:rPr>
      </w:pPr>
    </w:p>
    <w:p w14:paraId="719A21DC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719A21DD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F16B5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719A21DE" w14:textId="77777777" w:rsidR="00F16B5C" w:rsidRPr="00F16B5C" w:rsidRDefault="00F16B5C" w:rsidP="00F42E38">
      <w:pPr>
        <w:pStyle w:val="a4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14:paraId="719A21DF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14:paraId="719A21E0" w14:textId="77777777" w:rsidR="00F16B5C" w:rsidRPr="00F16B5C" w:rsidRDefault="00F16B5C" w:rsidP="00F16B5C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F16B5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14:paraId="719A21E1" w14:textId="77777777" w:rsidR="00F42E38" w:rsidRDefault="00F42E38" w:rsidP="00F16B5C">
      <w:pPr>
        <w:pStyle w:val="a4"/>
        <w:jc w:val="center"/>
        <w:rPr>
          <w:rFonts w:ascii="Times New Roman" w:hAnsi="Times New Roman" w:cs="Times New Roman"/>
          <w:bCs/>
          <w:lang w:val="uk-UA"/>
        </w:rPr>
      </w:pPr>
    </w:p>
    <w:p w14:paraId="719A21E2" w14:textId="77777777" w:rsidR="00F42E38" w:rsidRPr="00E745A4" w:rsidRDefault="00F16B5C" w:rsidP="00E745A4">
      <w:pPr>
        <w:pStyle w:val="a4"/>
        <w:jc w:val="center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16B5C">
        <w:rPr>
          <w:rFonts w:ascii="Times New Roman" w:hAnsi="Times New Roman" w:cs="Times New Roman"/>
          <w:bCs/>
          <w:lang w:val="uk-UA"/>
        </w:rPr>
        <w:t>м. Малин</w:t>
      </w:r>
    </w:p>
    <w:p w14:paraId="719A21E3" w14:textId="77777777" w:rsidR="00202D82" w:rsidRPr="00152E35" w:rsidRDefault="001741B8" w:rsidP="00152E35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1741B8">
        <w:rPr>
          <w:rFonts w:ascii="Times New Roman" w:hAnsi="Times New Roman" w:cs="Times New Roman"/>
          <w:bCs/>
          <w:sz w:val="28"/>
          <w:szCs w:val="28"/>
          <w:lang w:val="uk-UA"/>
        </w:rPr>
        <w:t>12.09.2025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152E35" w:rsidRPr="00152E35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383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202D82" w14:paraId="719A21E7" w14:textId="77777777" w:rsidTr="00202D82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9A21E4" w14:textId="77777777" w:rsidR="00386A02" w:rsidRDefault="00C15D49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ро надання дозволу </w:t>
            </w:r>
          </w:p>
          <w:p w14:paraId="719A21E5" w14:textId="77777777" w:rsidR="00202D82" w:rsidRDefault="00202D82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r w:rsidR="00386A0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правочинів</w:t>
            </w:r>
          </w:p>
          <w:p w14:paraId="719A21E6" w14:textId="77777777" w:rsidR="0061044F" w:rsidRDefault="0061044F" w:rsidP="00386A02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</w:p>
        </w:tc>
      </w:tr>
    </w:tbl>
    <w:p w14:paraId="719A21E8" w14:textId="77777777" w:rsidR="00202D82" w:rsidRPr="00E6482C" w:rsidRDefault="00202D82" w:rsidP="00202D8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19A21E9" w14:textId="122F9E24" w:rsidR="00202D82" w:rsidRDefault="00202D82" w:rsidP="00E6482C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</w:t>
      </w:r>
      <w:r w:rsidR="007822D1">
        <w:rPr>
          <w:rFonts w:ascii="Times New Roman" w:eastAsia="Times New Roman" w:hAnsi="Times New Roman" w:cs="Times New Roman"/>
          <w:sz w:val="28"/>
          <w:szCs w:val="28"/>
          <w:lang w:val="uk-UA"/>
        </w:rPr>
        <w:t>го кодексу України, статтею 17 З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акону України «Про охорону дитинства», ст.12 Закону України «Про основи соціального захисту бездомних осіб і безпритульних дітей», р</w:t>
      </w:r>
      <w:r w:rsidR="004F1653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громадянина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B4C4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719A21EA" w14:textId="77777777" w:rsidR="00C15D49" w:rsidRPr="00E6482C" w:rsidRDefault="00C15D49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19A21EB" w14:textId="77777777" w:rsidR="00822EB5" w:rsidRDefault="00202D82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19A21EC" w14:textId="77777777" w:rsidR="00822EB5" w:rsidRDefault="00822EB5" w:rsidP="00822EB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719A21ED" w14:textId="08A202D8" w:rsidR="00E745A4" w:rsidRDefault="00C15D49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4F1653">
        <w:rPr>
          <w:rFonts w:ascii="Times New Roman" w:hAnsi="Times New Roman"/>
          <w:sz w:val="28"/>
          <w:szCs w:val="28"/>
          <w:lang w:val="uk-UA"/>
        </w:rPr>
        <w:t xml:space="preserve">малолітній </w:t>
      </w:r>
      <w:r w:rsidR="006B4C49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B4C49">
        <w:rPr>
          <w:rFonts w:ascii="Times New Roman" w:hAnsi="Times New Roman"/>
          <w:sz w:val="28"/>
          <w:szCs w:val="28"/>
          <w:lang w:val="uk-UA"/>
        </w:rPr>
        <w:t>***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р.н.</w:t>
      </w:r>
      <w:r w:rsidR="00E745A4">
        <w:rPr>
          <w:rFonts w:ascii="Times New Roman" w:hAnsi="Times New Roman"/>
          <w:sz w:val="28"/>
          <w:szCs w:val="28"/>
          <w:lang w:val="uk-UA"/>
        </w:rPr>
        <w:t>,</w:t>
      </w:r>
      <w:r w:rsidR="00386A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AAD">
        <w:rPr>
          <w:rFonts w:ascii="Times New Roman" w:hAnsi="Times New Roman"/>
          <w:sz w:val="28"/>
          <w:szCs w:val="28"/>
          <w:lang w:val="uk-UA"/>
        </w:rPr>
        <w:t xml:space="preserve">на продаж (відчуження) належної </w:t>
      </w:r>
      <w:r w:rsidR="00875B53">
        <w:rPr>
          <w:rFonts w:ascii="Times New Roman" w:hAnsi="Times New Roman"/>
          <w:sz w:val="28"/>
          <w:szCs w:val="28"/>
          <w:lang w:val="uk-UA"/>
        </w:rPr>
        <w:t xml:space="preserve">їй </w:t>
      </w:r>
      <w:r w:rsidR="00ED5AAD">
        <w:rPr>
          <w:rFonts w:ascii="Times New Roman" w:hAnsi="Times New Roman"/>
          <w:sz w:val="28"/>
          <w:szCs w:val="28"/>
          <w:lang w:val="uk-UA"/>
        </w:rPr>
        <w:t>квартири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, що знаходиться за адресою: </w:t>
      </w:r>
      <w:r w:rsidR="006B4C49">
        <w:rPr>
          <w:rFonts w:ascii="Times New Roman" w:hAnsi="Times New Roman"/>
          <w:sz w:val="28"/>
          <w:szCs w:val="28"/>
          <w:lang w:val="uk-UA"/>
        </w:rPr>
        <w:t>***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, за умови одночасного набуття </w:t>
      </w:r>
      <w:r w:rsidR="00386A02">
        <w:rPr>
          <w:rFonts w:ascii="Times New Roman" w:hAnsi="Times New Roman"/>
          <w:sz w:val="28"/>
          <w:szCs w:val="28"/>
          <w:lang w:val="uk-UA"/>
        </w:rPr>
        <w:t>(</w:t>
      </w:r>
      <w:r w:rsidR="004F1653">
        <w:rPr>
          <w:rFonts w:ascii="Times New Roman" w:hAnsi="Times New Roman"/>
          <w:sz w:val="28"/>
          <w:szCs w:val="28"/>
          <w:lang w:val="uk-UA"/>
        </w:rPr>
        <w:t>прийняття в дар) квартири</w:t>
      </w:r>
      <w:r w:rsidR="00875B53">
        <w:rPr>
          <w:rFonts w:ascii="Times New Roman" w:hAnsi="Times New Roman"/>
          <w:sz w:val="28"/>
          <w:szCs w:val="28"/>
          <w:lang w:val="uk-UA"/>
        </w:rPr>
        <w:t>,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 що знаход</w:t>
      </w:r>
      <w:r w:rsidR="004F1653">
        <w:rPr>
          <w:rFonts w:ascii="Times New Roman" w:hAnsi="Times New Roman"/>
          <w:sz w:val="28"/>
          <w:szCs w:val="28"/>
          <w:lang w:val="uk-UA"/>
        </w:rPr>
        <w:t>и</w:t>
      </w:r>
      <w:r w:rsidR="00386A02">
        <w:rPr>
          <w:rFonts w:ascii="Times New Roman" w:hAnsi="Times New Roman"/>
          <w:sz w:val="28"/>
          <w:szCs w:val="28"/>
          <w:lang w:val="uk-UA"/>
        </w:rPr>
        <w:t>ть</w:t>
      </w:r>
      <w:r w:rsidR="00E745A4">
        <w:rPr>
          <w:rFonts w:ascii="Times New Roman" w:hAnsi="Times New Roman"/>
          <w:sz w:val="28"/>
          <w:szCs w:val="28"/>
          <w:lang w:val="uk-UA"/>
        </w:rPr>
        <w:t xml:space="preserve">ся за адресою: </w:t>
      </w:r>
      <w:r w:rsidR="006B4C49">
        <w:rPr>
          <w:rFonts w:ascii="Times New Roman" w:hAnsi="Times New Roman"/>
          <w:sz w:val="28"/>
          <w:szCs w:val="28"/>
          <w:lang w:val="uk-UA"/>
        </w:rPr>
        <w:t>***</w:t>
      </w:r>
      <w:r w:rsidR="00E745A4">
        <w:rPr>
          <w:rFonts w:ascii="Times New Roman" w:hAnsi="Times New Roman"/>
          <w:sz w:val="28"/>
          <w:szCs w:val="28"/>
          <w:lang w:val="uk-UA"/>
        </w:rPr>
        <w:t>.</w:t>
      </w:r>
    </w:p>
    <w:p w14:paraId="719A21EE" w14:textId="7DC87271" w:rsidR="00364C2D" w:rsidRDefault="00726C50" w:rsidP="00C15D49">
      <w:pPr>
        <w:pStyle w:val="a3"/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</w:t>
      </w:r>
      <w:r w:rsidR="004F1653">
        <w:rPr>
          <w:rFonts w:ascii="Times New Roman" w:hAnsi="Times New Roman"/>
          <w:sz w:val="28"/>
          <w:szCs w:val="28"/>
          <w:lang w:val="uk-UA"/>
        </w:rPr>
        <w:t xml:space="preserve">малолітньої </w:t>
      </w:r>
      <w:r w:rsidR="006B4C4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B4C49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р.н. надати </w:t>
      </w:r>
      <w:r w:rsidR="004F1653">
        <w:rPr>
          <w:rFonts w:ascii="Times New Roman" w:hAnsi="Times New Roman"/>
          <w:sz w:val="28"/>
          <w:szCs w:val="28"/>
          <w:lang w:val="uk-UA"/>
        </w:rPr>
        <w:t>її</w:t>
      </w:r>
      <w:r>
        <w:rPr>
          <w:rFonts w:ascii="Times New Roman" w:hAnsi="Times New Roman"/>
          <w:sz w:val="28"/>
          <w:szCs w:val="28"/>
          <w:lang w:val="uk-UA"/>
        </w:rPr>
        <w:t xml:space="preserve"> матері </w:t>
      </w:r>
      <w:r w:rsidR="006B4C49">
        <w:rPr>
          <w:rFonts w:ascii="Times New Roman" w:hAnsi="Times New Roman"/>
          <w:sz w:val="28"/>
          <w:szCs w:val="28"/>
          <w:lang w:val="uk-UA"/>
        </w:rPr>
        <w:t>***</w:t>
      </w:r>
      <w:r w:rsidR="00445A9C">
        <w:rPr>
          <w:rFonts w:ascii="Times New Roman" w:hAnsi="Times New Roman"/>
          <w:sz w:val="28"/>
          <w:szCs w:val="28"/>
          <w:lang w:val="uk-UA"/>
        </w:rPr>
        <w:t>.</w:t>
      </w:r>
    </w:p>
    <w:p w14:paraId="719A21EF" w14:textId="77777777" w:rsidR="00C15D49" w:rsidRPr="007220D0" w:rsidRDefault="00822EB5" w:rsidP="00C15D49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Службі  у справах дітей виконавчого комітету Малинської міської ради (Анастасія  НАКОНЕЧНА) п</w:t>
      </w:r>
      <w:r w:rsidR="00202D82">
        <w:rPr>
          <w:rFonts w:ascii="Times New Roman" w:eastAsia="Times New Roman" w:hAnsi="Times New Roman" w:cs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202D82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719A21F0" w14:textId="77777777" w:rsidR="00202D82" w:rsidRPr="00C15D49" w:rsidRDefault="00202D82" w:rsidP="00E6482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4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719A21F1" w14:textId="77777777" w:rsidR="007220D0" w:rsidRPr="00E6482C" w:rsidRDefault="007220D0" w:rsidP="00C15D49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719A21F2" w14:textId="77777777" w:rsidR="007220D0" w:rsidRPr="00E745A4" w:rsidRDefault="007220D0" w:rsidP="00E745A4">
      <w:pPr>
        <w:spacing w:line="24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0D0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6778D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220D0">
        <w:rPr>
          <w:rFonts w:ascii="Times New Roman" w:hAnsi="Times New Roman" w:cs="Times New Roman"/>
          <w:sz w:val="28"/>
          <w:szCs w:val="28"/>
          <w:lang w:val="uk-UA"/>
        </w:rPr>
        <w:tab/>
        <w:t>Олександр СИТАЙЛО</w:t>
      </w:r>
    </w:p>
    <w:p w14:paraId="719A21F3" w14:textId="77777777" w:rsidR="00CF0DCD" w:rsidRPr="00CF0DCD" w:rsidRDefault="00CF0DCD" w:rsidP="00CF0DCD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r w:rsidRPr="00CF0DCD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 ЛУКАШЕНКО</w:t>
      </w:r>
    </w:p>
    <w:p w14:paraId="719A21F4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Ігор МАЛЕГУС</w:t>
      </w:r>
    </w:p>
    <w:p w14:paraId="719A21F5" w14:textId="77777777" w:rsidR="00CF0DCD" w:rsidRPr="00CF0DCD" w:rsidRDefault="00CF0DCD" w:rsidP="00CF0DCD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r w:rsidRPr="00CF0DCD">
        <w:rPr>
          <w:rFonts w:ascii="Times New Roman" w:eastAsia="Calibri" w:hAnsi="Times New Roman" w:cs="Times New Roman"/>
          <w:kern w:val="2"/>
          <w:sz w:val="24"/>
          <w:szCs w:val="24"/>
        </w:rPr>
        <w:t>Олександр ПАРШАКОВ</w:t>
      </w:r>
    </w:p>
    <w:p w14:paraId="719A21F6" w14:textId="77777777" w:rsidR="00C15D49" w:rsidRPr="00152E35" w:rsidRDefault="00CF0DCD" w:rsidP="001705BF">
      <w:pPr>
        <w:spacing w:after="160" w:line="240" w:lineRule="atLeast"/>
        <w:contextualSpacing/>
        <w:rPr>
          <w:rFonts w:ascii="Times New Roman" w:hAnsi="Times New Roman"/>
          <w:lang w:val="uk-UA"/>
        </w:rPr>
      </w:pPr>
      <w:r w:rsidRPr="00CF0DC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Анастасія НАКОНЕЧНА</w:t>
      </w:r>
    </w:p>
    <w:sectPr w:rsidR="00C15D49" w:rsidRPr="00152E35" w:rsidSect="005F55A1">
      <w:pgSz w:w="12240" w:h="15840"/>
      <w:pgMar w:top="426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24AE3"/>
    <w:multiLevelType w:val="hybridMultilevel"/>
    <w:tmpl w:val="86E8D3A8"/>
    <w:lvl w:ilvl="0" w:tplc="8522CA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65121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68D6"/>
    <w:rsid w:val="000F19E8"/>
    <w:rsid w:val="001169BD"/>
    <w:rsid w:val="00152E35"/>
    <w:rsid w:val="001705BF"/>
    <w:rsid w:val="001741B8"/>
    <w:rsid w:val="0017600B"/>
    <w:rsid w:val="001A466F"/>
    <w:rsid w:val="00202D82"/>
    <w:rsid w:val="0033113F"/>
    <w:rsid w:val="00364C2D"/>
    <w:rsid w:val="00367014"/>
    <w:rsid w:val="00386A02"/>
    <w:rsid w:val="0040470A"/>
    <w:rsid w:val="00436663"/>
    <w:rsid w:val="00445A9C"/>
    <w:rsid w:val="00464735"/>
    <w:rsid w:val="004F1653"/>
    <w:rsid w:val="005F55A1"/>
    <w:rsid w:val="005F6983"/>
    <w:rsid w:val="0061044F"/>
    <w:rsid w:val="006778DF"/>
    <w:rsid w:val="0069022C"/>
    <w:rsid w:val="006B4C49"/>
    <w:rsid w:val="007220D0"/>
    <w:rsid w:val="00726C50"/>
    <w:rsid w:val="007417C1"/>
    <w:rsid w:val="007822D1"/>
    <w:rsid w:val="007C0920"/>
    <w:rsid w:val="00822EB5"/>
    <w:rsid w:val="0086062D"/>
    <w:rsid w:val="00875B53"/>
    <w:rsid w:val="008B1C53"/>
    <w:rsid w:val="00A34258"/>
    <w:rsid w:val="00A67343"/>
    <w:rsid w:val="00B05F15"/>
    <w:rsid w:val="00B67792"/>
    <w:rsid w:val="00BC19BF"/>
    <w:rsid w:val="00C00D69"/>
    <w:rsid w:val="00C15D49"/>
    <w:rsid w:val="00C65D57"/>
    <w:rsid w:val="00C93E30"/>
    <w:rsid w:val="00CF0DCD"/>
    <w:rsid w:val="00E6482C"/>
    <w:rsid w:val="00E66092"/>
    <w:rsid w:val="00E745A4"/>
    <w:rsid w:val="00ED5AAD"/>
    <w:rsid w:val="00F10FCA"/>
    <w:rsid w:val="00F16B5C"/>
    <w:rsid w:val="00F42E38"/>
    <w:rsid w:val="00F768D6"/>
    <w:rsid w:val="00FB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A21D8"/>
  <w15:docId w15:val="{1944F98D-6A24-4730-9AE4-2BECBDCB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D8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202D8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202D8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unhideWhenUsed/>
    <w:qFormat/>
    <w:rsid w:val="00202D8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202D8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202D8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02D8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a4">
    <w:name w:val="No Spacing"/>
    <w:uiPriority w:val="1"/>
    <w:qFormat/>
    <w:rsid w:val="00F16B5C"/>
    <w:pPr>
      <w:spacing w:after="0" w:line="240" w:lineRule="auto"/>
    </w:pPr>
    <w:rPr>
      <w:kern w:val="0"/>
      <w:lang w:val="ru-RU"/>
    </w:rPr>
  </w:style>
  <w:style w:type="paragraph" w:customStyle="1" w:styleId="docdata">
    <w:name w:val="docdata"/>
    <w:aliases w:val="docy,v5,4355,baiaagaaboqcaaadpa8aaavkdwaaaaaaaaaaaaaaaaaaaaaaaaaaaaaaaaaaaaaaaaaaaaaaaaaaaaaaaaaaaaaaaaaaaaaaaaaaaaaaaaaaaaaaaaaaaaaaaaaaaaaaaaaaaaaaaaaaaaaaaaaaaaaaaaaaaaaaaaaaaaaaaaaaaaaaaaaaaaaaaaaaaaaaaaaaaaaaaaaaaaaaaaaaaaaaaaaaaaaaaaaaaaaa"/>
    <w:basedOn w:val="a"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677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Анастасія Суханова</cp:lastModifiedBy>
  <cp:revision>10</cp:revision>
  <cp:lastPrinted>2025-09-05T07:05:00Z</cp:lastPrinted>
  <dcterms:created xsi:type="dcterms:W3CDTF">2025-09-05T06:55:00Z</dcterms:created>
  <dcterms:modified xsi:type="dcterms:W3CDTF">2025-09-12T09:24:00Z</dcterms:modified>
</cp:coreProperties>
</file>